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0C3B2" w14:textId="6597C52C" w:rsidR="00912502" w:rsidRPr="00F3691C" w:rsidRDefault="00912502" w:rsidP="00254587">
      <w:pPr>
        <w:pStyle w:val="NoSpacing"/>
        <w:rPr>
          <w:rFonts w:ascii="Arial" w:hAnsi="Arial" w:cs="Arial"/>
          <w:sz w:val="24"/>
          <w:szCs w:val="24"/>
        </w:rPr>
      </w:pPr>
      <w:bookmarkStart w:id="0" w:name="_GoBack"/>
      <w:r w:rsidRPr="00F3691C">
        <w:rPr>
          <w:rFonts w:ascii="Arial" w:hAnsi="Arial" w:cs="Arial"/>
          <w:sz w:val="24"/>
          <w:szCs w:val="24"/>
        </w:rPr>
        <w:t>How to Use the 5X55 Method to Manifest Faster</w:t>
      </w:r>
    </w:p>
    <w:p w14:paraId="0A741A94" w14:textId="232C6154" w:rsidR="00254587" w:rsidRPr="00F3691C" w:rsidRDefault="00254587" w:rsidP="00254587">
      <w:pPr>
        <w:pStyle w:val="NoSpacing"/>
        <w:rPr>
          <w:rFonts w:ascii="Arial" w:hAnsi="Arial" w:cs="Arial"/>
          <w:sz w:val="24"/>
          <w:szCs w:val="24"/>
        </w:rPr>
      </w:pPr>
    </w:p>
    <w:p w14:paraId="789EAAE1" w14:textId="1858931A" w:rsidR="00254587" w:rsidRPr="00F3691C" w:rsidRDefault="00740BF7" w:rsidP="00254587">
      <w:pPr>
        <w:pStyle w:val="NoSpacing"/>
        <w:rPr>
          <w:rFonts w:ascii="Arial" w:hAnsi="Arial" w:cs="Arial"/>
          <w:sz w:val="24"/>
          <w:szCs w:val="24"/>
        </w:rPr>
      </w:pPr>
      <w:r w:rsidRPr="00F3691C">
        <w:rPr>
          <w:rFonts w:ascii="Arial" w:hAnsi="Arial" w:cs="Arial"/>
          <w:sz w:val="24"/>
          <w:szCs w:val="24"/>
        </w:rPr>
        <w:t>The universe wants to bring you what you want in life</w:t>
      </w:r>
      <w:r w:rsidR="00201353" w:rsidRPr="00F3691C">
        <w:rPr>
          <w:rFonts w:ascii="Arial" w:hAnsi="Arial" w:cs="Arial"/>
          <w:sz w:val="24"/>
          <w:szCs w:val="24"/>
        </w:rPr>
        <w:t xml:space="preserve">, but the tricky part is knowing how to ask. The universe can’t read your thoughts, but it can feel your emotions. Emotions and how you feel about things increase your vibrational energy, which is what the universe is going to recognize. </w:t>
      </w:r>
    </w:p>
    <w:p w14:paraId="191018A6" w14:textId="198E67BB" w:rsidR="00201353" w:rsidRPr="00F3691C" w:rsidRDefault="00201353" w:rsidP="00254587">
      <w:pPr>
        <w:pStyle w:val="NoSpacing"/>
        <w:rPr>
          <w:rFonts w:ascii="Arial" w:hAnsi="Arial" w:cs="Arial"/>
          <w:sz w:val="24"/>
          <w:szCs w:val="24"/>
        </w:rPr>
      </w:pPr>
    </w:p>
    <w:p w14:paraId="072E3918" w14:textId="4500DA6F" w:rsidR="00201353" w:rsidRPr="00F3691C" w:rsidRDefault="00201353" w:rsidP="00254587">
      <w:pPr>
        <w:pStyle w:val="NoSpacing"/>
        <w:rPr>
          <w:rFonts w:ascii="Arial" w:hAnsi="Arial" w:cs="Arial"/>
          <w:sz w:val="24"/>
          <w:szCs w:val="24"/>
        </w:rPr>
      </w:pPr>
      <w:r w:rsidRPr="00F3691C">
        <w:rPr>
          <w:rFonts w:ascii="Arial" w:hAnsi="Arial" w:cs="Arial"/>
          <w:sz w:val="24"/>
          <w:szCs w:val="24"/>
        </w:rPr>
        <w:t xml:space="preserve">There are many methods that help increase your </w:t>
      </w:r>
      <w:r w:rsidR="00127BC5" w:rsidRPr="00F3691C">
        <w:rPr>
          <w:rFonts w:ascii="Arial" w:hAnsi="Arial" w:cs="Arial"/>
          <w:sz w:val="24"/>
          <w:szCs w:val="24"/>
        </w:rPr>
        <w:t>vibration</w:t>
      </w:r>
      <w:r w:rsidRPr="00F3691C">
        <w:rPr>
          <w:rFonts w:ascii="Arial" w:hAnsi="Arial" w:cs="Arial"/>
          <w:sz w:val="24"/>
          <w:szCs w:val="24"/>
        </w:rPr>
        <w:t xml:space="preserve"> and help you focus on how you would feel if you achieved what you want, but a great method to start using is the 55x5 method.</w:t>
      </w:r>
    </w:p>
    <w:p w14:paraId="4CC8B3B5" w14:textId="4AA3095C" w:rsidR="00B119B1" w:rsidRPr="00F3691C" w:rsidRDefault="00B119B1" w:rsidP="00254587">
      <w:pPr>
        <w:pStyle w:val="NoSpacing"/>
        <w:rPr>
          <w:rFonts w:ascii="Arial" w:hAnsi="Arial" w:cs="Arial"/>
          <w:sz w:val="24"/>
          <w:szCs w:val="24"/>
        </w:rPr>
      </w:pPr>
    </w:p>
    <w:p w14:paraId="6BAAE9C2" w14:textId="16D6A16E" w:rsidR="00B119B1" w:rsidRPr="00F3691C" w:rsidRDefault="00B119B1" w:rsidP="00254587">
      <w:pPr>
        <w:pStyle w:val="NoSpacing"/>
        <w:rPr>
          <w:rFonts w:ascii="Arial" w:hAnsi="Arial" w:cs="Arial"/>
          <w:sz w:val="24"/>
          <w:szCs w:val="24"/>
        </w:rPr>
      </w:pPr>
    </w:p>
    <w:p w14:paraId="42FBA671" w14:textId="010DD621" w:rsidR="00B119B1" w:rsidRPr="00F3691C" w:rsidRDefault="00B119B1" w:rsidP="00254587">
      <w:pPr>
        <w:pStyle w:val="NoSpacing"/>
        <w:rPr>
          <w:rFonts w:ascii="Arial" w:hAnsi="Arial" w:cs="Arial"/>
          <w:b/>
          <w:bCs/>
          <w:sz w:val="24"/>
          <w:szCs w:val="24"/>
        </w:rPr>
      </w:pPr>
      <w:r w:rsidRPr="00F3691C">
        <w:rPr>
          <w:rFonts w:ascii="Arial" w:hAnsi="Arial" w:cs="Arial"/>
          <w:b/>
          <w:bCs/>
          <w:sz w:val="24"/>
          <w:szCs w:val="24"/>
        </w:rPr>
        <w:t>What is the 555 Method?</w:t>
      </w:r>
    </w:p>
    <w:p w14:paraId="0ADC5B61" w14:textId="42AA42DE" w:rsidR="0089478F" w:rsidRPr="00F3691C" w:rsidRDefault="0089478F" w:rsidP="00254587">
      <w:pPr>
        <w:pStyle w:val="NoSpacing"/>
        <w:rPr>
          <w:rFonts w:ascii="Arial" w:hAnsi="Arial" w:cs="Arial"/>
          <w:b/>
          <w:bCs/>
          <w:sz w:val="24"/>
          <w:szCs w:val="24"/>
        </w:rPr>
      </w:pPr>
    </w:p>
    <w:p w14:paraId="18D412ED" w14:textId="65C17024" w:rsidR="0089478F" w:rsidRPr="00F3691C" w:rsidRDefault="0089478F" w:rsidP="00254587">
      <w:pPr>
        <w:pStyle w:val="NoSpacing"/>
        <w:rPr>
          <w:rFonts w:ascii="Arial" w:hAnsi="Arial" w:cs="Arial"/>
          <w:sz w:val="24"/>
          <w:szCs w:val="24"/>
        </w:rPr>
      </w:pPr>
      <w:r w:rsidRPr="00F3691C">
        <w:rPr>
          <w:rFonts w:ascii="Arial" w:hAnsi="Arial" w:cs="Arial"/>
          <w:sz w:val="24"/>
          <w:szCs w:val="24"/>
        </w:rPr>
        <w:t>The 555 or 55x5 method involves writing one affirmation 55 times, for 5 days in a row. This allows you to really focus on your intention or affirmation, and truly feel it as you write.</w:t>
      </w:r>
      <w:r w:rsidR="00EA2135" w:rsidRPr="00F3691C">
        <w:rPr>
          <w:rFonts w:ascii="Arial" w:hAnsi="Arial" w:cs="Arial"/>
          <w:sz w:val="24"/>
          <w:szCs w:val="24"/>
        </w:rPr>
        <w:t xml:space="preserve"> </w:t>
      </w:r>
      <w:r w:rsidR="00B81452" w:rsidRPr="00F3691C">
        <w:rPr>
          <w:rFonts w:ascii="Arial" w:hAnsi="Arial" w:cs="Arial"/>
          <w:sz w:val="24"/>
          <w:szCs w:val="24"/>
        </w:rPr>
        <w:t>You want to choose</w:t>
      </w:r>
      <w:r w:rsidR="00C92FDE" w:rsidRPr="00F3691C">
        <w:rPr>
          <w:rFonts w:ascii="Arial" w:hAnsi="Arial" w:cs="Arial"/>
          <w:sz w:val="24"/>
          <w:szCs w:val="24"/>
        </w:rPr>
        <w:t xml:space="preserve"> an affirmation that is short, and written in the “I am” format, where you are writing in present tense, </w:t>
      </w:r>
      <w:proofErr w:type="gramStart"/>
      <w:r w:rsidR="00C92FDE" w:rsidRPr="00F3691C">
        <w:rPr>
          <w:rFonts w:ascii="Arial" w:hAnsi="Arial" w:cs="Arial"/>
          <w:sz w:val="24"/>
          <w:szCs w:val="24"/>
        </w:rPr>
        <w:t>similar to</w:t>
      </w:r>
      <w:proofErr w:type="gramEnd"/>
      <w:r w:rsidR="00C92FDE" w:rsidRPr="00F3691C">
        <w:rPr>
          <w:rFonts w:ascii="Arial" w:hAnsi="Arial" w:cs="Arial"/>
          <w:sz w:val="24"/>
          <w:szCs w:val="24"/>
        </w:rPr>
        <w:t xml:space="preserve"> scripting. </w:t>
      </w:r>
      <w:r w:rsidR="007123FF" w:rsidRPr="00F3691C">
        <w:rPr>
          <w:rFonts w:ascii="Arial" w:hAnsi="Arial" w:cs="Arial"/>
          <w:sz w:val="24"/>
          <w:szCs w:val="24"/>
        </w:rPr>
        <w:t>When you write it this many times over a short period of time, you really start concentrating more on it, and can start to manifest more quickly.</w:t>
      </w:r>
    </w:p>
    <w:p w14:paraId="28EC1B76" w14:textId="77777777" w:rsidR="0089478F" w:rsidRPr="00F3691C" w:rsidRDefault="0089478F" w:rsidP="00254587">
      <w:pPr>
        <w:pStyle w:val="NoSpacing"/>
        <w:rPr>
          <w:rFonts w:ascii="Arial" w:hAnsi="Arial" w:cs="Arial"/>
          <w:b/>
          <w:bCs/>
          <w:sz w:val="24"/>
          <w:szCs w:val="24"/>
        </w:rPr>
      </w:pPr>
    </w:p>
    <w:p w14:paraId="4A00C334" w14:textId="1A4D906A" w:rsidR="00EA0B1E" w:rsidRPr="00F3691C" w:rsidRDefault="00EA0B1E" w:rsidP="00254587">
      <w:pPr>
        <w:pStyle w:val="NoSpacing"/>
        <w:rPr>
          <w:rFonts w:ascii="Arial" w:hAnsi="Arial" w:cs="Arial"/>
          <w:b/>
          <w:bCs/>
          <w:sz w:val="24"/>
          <w:szCs w:val="24"/>
        </w:rPr>
      </w:pPr>
    </w:p>
    <w:p w14:paraId="2CA9E2EA" w14:textId="04E63DB6" w:rsidR="00EA0B1E" w:rsidRPr="00F3691C" w:rsidRDefault="00EA0B1E" w:rsidP="00254587">
      <w:pPr>
        <w:pStyle w:val="NoSpacing"/>
        <w:rPr>
          <w:rFonts w:ascii="Arial" w:hAnsi="Arial" w:cs="Arial"/>
          <w:b/>
          <w:bCs/>
          <w:sz w:val="24"/>
          <w:szCs w:val="24"/>
        </w:rPr>
      </w:pPr>
      <w:r w:rsidRPr="00F3691C">
        <w:rPr>
          <w:rFonts w:ascii="Arial" w:hAnsi="Arial" w:cs="Arial"/>
          <w:b/>
          <w:bCs/>
          <w:sz w:val="24"/>
          <w:szCs w:val="24"/>
        </w:rPr>
        <w:t>How Does it Work?</w:t>
      </w:r>
    </w:p>
    <w:p w14:paraId="0FDA194E" w14:textId="3D0982ED" w:rsidR="0089478F" w:rsidRPr="00F3691C" w:rsidRDefault="0089478F" w:rsidP="00254587">
      <w:pPr>
        <w:pStyle w:val="NoSpacing"/>
        <w:rPr>
          <w:rFonts w:ascii="Arial" w:hAnsi="Arial" w:cs="Arial"/>
          <w:b/>
          <w:bCs/>
          <w:sz w:val="24"/>
          <w:szCs w:val="24"/>
        </w:rPr>
      </w:pPr>
    </w:p>
    <w:p w14:paraId="30F0A3C7" w14:textId="67211CF6" w:rsidR="0089478F" w:rsidRPr="00F3691C" w:rsidRDefault="0089478F" w:rsidP="00254587">
      <w:pPr>
        <w:pStyle w:val="NoSpacing"/>
        <w:rPr>
          <w:rFonts w:ascii="Arial" w:hAnsi="Arial" w:cs="Arial"/>
          <w:sz w:val="24"/>
          <w:szCs w:val="24"/>
        </w:rPr>
      </w:pPr>
      <w:r w:rsidRPr="00F3691C">
        <w:rPr>
          <w:rFonts w:ascii="Arial" w:hAnsi="Arial" w:cs="Arial"/>
          <w:sz w:val="24"/>
          <w:szCs w:val="24"/>
        </w:rPr>
        <w:t>The reason you are writing it down so many times is that you want to tap into your subconscious and the way you pattern your thoughts.</w:t>
      </w:r>
      <w:r w:rsidR="009F25E7" w:rsidRPr="00F3691C">
        <w:rPr>
          <w:rFonts w:ascii="Arial" w:hAnsi="Arial" w:cs="Arial"/>
          <w:sz w:val="24"/>
          <w:szCs w:val="24"/>
        </w:rPr>
        <w:t xml:space="preserve"> If you think about or say an affirmation just once, it arrives and leaves your conscious extremely quickly. But when you are writing the same thing down 55 times a day for 5 days in a row, this pattern starts to take root in your subconscious. You will notice that throughout the day, this phrase enters your mind more often, and you might even catch yourself saying it out loud. It is also a great way to raise your vibration and get into a positive energy state.</w:t>
      </w:r>
    </w:p>
    <w:p w14:paraId="7374B1FF" w14:textId="77777777" w:rsidR="00E14F73" w:rsidRPr="00F3691C" w:rsidRDefault="00E14F73" w:rsidP="00254587">
      <w:pPr>
        <w:pStyle w:val="NoSpacing"/>
        <w:rPr>
          <w:rFonts w:ascii="Arial" w:hAnsi="Arial" w:cs="Arial"/>
          <w:b/>
          <w:bCs/>
          <w:sz w:val="24"/>
          <w:szCs w:val="24"/>
        </w:rPr>
      </w:pPr>
    </w:p>
    <w:p w14:paraId="7CB84C9F" w14:textId="456079DB" w:rsidR="00EA0B1E" w:rsidRPr="00F3691C" w:rsidRDefault="00EA0B1E" w:rsidP="00254587">
      <w:pPr>
        <w:pStyle w:val="NoSpacing"/>
        <w:rPr>
          <w:rFonts w:ascii="Arial" w:hAnsi="Arial" w:cs="Arial"/>
          <w:b/>
          <w:bCs/>
          <w:sz w:val="24"/>
          <w:szCs w:val="24"/>
        </w:rPr>
      </w:pPr>
    </w:p>
    <w:p w14:paraId="212F9769" w14:textId="32E147EC" w:rsidR="00EA0B1E" w:rsidRPr="00F3691C" w:rsidRDefault="00EA0B1E" w:rsidP="00254587">
      <w:pPr>
        <w:pStyle w:val="NoSpacing"/>
        <w:rPr>
          <w:rFonts w:ascii="Arial" w:hAnsi="Arial" w:cs="Arial"/>
          <w:b/>
          <w:bCs/>
          <w:sz w:val="24"/>
          <w:szCs w:val="24"/>
        </w:rPr>
      </w:pPr>
      <w:r w:rsidRPr="00F3691C">
        <w:rPr>
          <w:rFonts w:ascii="Arial" w:hAnsi="Arial" w:cs="Arial"/>
          <w:b/>
          <w:bCs/>
          <w:sz w:val="24"/>
          <w:szCs w:val="24"/>
        </w:rPr>
        <w:t>How Often Should You Do it?</w:t>
      </w:r>
    </w:p>
    <w:p w14:paraId="0790EA9A" w14:textId="5D84BC75" w:rsidR="0089478F" w:rsidRPr="00F3691C" w:rsidRDefault="0089478F" w:rsidP="00254587">
      <w:pPr>
        <w:pStyle w:val="NoSpacing"/>
        <w:rPr>
          <w:rFonts w:ascii="Arial" w:hAnsi="Arial" w:cs="Arial"/>
          <w:b/>
          <w:bCs/>
          <w:sz w:val="24"/>
          <w:szCs w:val="24"/>
        </w:rPr>
      </w:pPr>
    </w:p>
    <w:p w14:paraId="483EBC48" w14:textId="1FDCE3A3" w:rsidR="0089478F" w:rsidRPr="00F3691C" w:rsidRDefault="0089478F" w:rsidP="00254587">
      <w:pPr>
        <w:pStyle w:val="NoSpacing"/>
        <w:rPr>
          <w:rFonts w:ascii="Arial" w:hAnsi="Arial" w:cs="Arial"/>
          <w:sz w:val="24"/>
          <w:szCs w:val="24"/>
        </w:rPr>
      </w:pPr>
      <w:r w:rsidRPr="00F3691C">
        <w:rPr>
          <w:rFonts w:ascii="Arial" w:hAnsi="Arial" w:cs="Arial"/>
          <w:sz w:val="24"/>
          <w:szCs w:val="24"/>
        </w:rPr>
        <w:t xml:space="preserve">This is completely up to you, but you don’t want it to feel like a chore, so don’t try to force yourself to do </w:t>
      </w:r>
      <w:proofErr w:type="gramStart"/>
      <w:r w:rsidRPr="00F3691C">
        <w:rPr>
          <w:rFonts w:ascii="Arial" w:hAnsi="Arial" w:cs="Arial"/>
          <w:sz w:val="24"/>
          <w:szCs w:val="24"/>
        </w:rPr>
        <w:t>this every 5 days</w:t>
      </w:r>
      <w:proofErr w:type="gramEnd"/>
      <w:r w:rsidRPr="00F3691C">
        <w:rPr>
          <w:rFonts w:ascii="Arial" w:hAnsi="Arial" w:cs="Arial"/>
          <w:sz w:val="24"/>
          <w:szCs w:val="24"/>
        </w:rPr>
        <w:t xml:space="preserve"> throughout the year. Instead, save it for special occasions or when you are trying to manifest something new.</w:t>
      </w:r>
    </w:p>
    <w:p w14:paraId="78159A76" w14:textId="7C60FD21" w:rsidR="0089478F" w:rsidRPr="00F3691C" w:rsidRDefault="0089478F" w:rsidP="00254587">
      <w:pPr>
        <w:pStyle w:val="NoSpacing"/>
        <w:rPr>
          <w:rFonts w:ascii="Arial" w:hAnsi="Arial" w:cs="Arial"/>
          <w:b/>
          <w:bCs/>
          <w:sz w:val="24"/>
          <w:szCs w:val="24"/>
        </w:rPr>
      </w:pPr>
    </w:p>
    <w:p w14:paraId="2FDBCD2E" w14:textId="1CBFC02F" w:rsidR="009F25E7" w:rsidRPr="00F3691C" w:rsidRDefault="009F25E7" w:rsidP="00254587">
      <w:pPr>
        <w:pStyle w:val="NoSpacing"/>
        <w:rPr>
          <w:rFonts w:ascii="Arial" w:hAnsi="Arial" w:cs="Arial"/>
          <w:sz w:val="24"/>
          <w:szCs w:val="24"/>
        </w:rPr>
      </w:pPr>
      <w:r w:rsidRPr="00F3691C">
        <w:rPr>
          <w:rFonts w:ascii="Arial" w:hAnsi="Arial" w:cs="Arial"/>
          <w:sz w:val="24"/>
          <w:szCs w:val="24"/>
        </w:rPr>
        <w:t xml:space="preserve">As soon as you feel like it’s homework that you are forced to do, it no longer raises your vibration, and can </w:t>
      </w:r>
      <w:proofErr w:type="gramStart"/>
      <w:r w:rsidRPr="00F3691C">
        <w:rPr>
          <w:rFonts w:ascii="Arial" w:hAnsi="Arial" w:cs="Arial"/>
          <w:sz w:val="24"/>
          <w:szCs w:val="24"/>
        </w:rPr>
        <w:t>actually hurt</w:t>
      </w:r>
      <w:proofErr w:type="gramEnd"/>
      <w:r w:rsidRPr="00F3691C">
        <w:rPr>
          <w:rFonts w:ascii="Arial" w:hAnsi="Arial" w:cs="Arial"/>
          <w:sz w:val="24"/>
          <w:szCs w:val="24"/>
        </w:rPr>
        <w:t xml:space="preserve"> your manifestation</w:t>
      </w:r>
      <w:r w:rsidR="00A73FDB" w:rsidRPr="00F3691C">
        <w:rPr>
          <w:rFonts w:ascii="Arial" w:hAnsi="Arial" w:cs="Arial"/>
          <w:sz w:val="24"/>
          <w:szCs w:val="24"/>
        </w:rPr>
        <w:t>s. It is best to use this method when you are trying to manifest something new, that you have not scripted before. Or when you want to manifest something rather quickly.</w:t>
      </w:r>
    </w:p>
    <w:p w14:paraId="033C93E9" w14:textId="77777777" w:rsidR="00A73FDB" w:rsidRPr="00F3691C" w:rsidRDefault="00A73FDB" w:rsidP="00254587">
      <w:pPr>
        <w:pStyle w:val="NoSpacing"/>
        <w:rPr>
          <w:rFonts w:ascii="Arial" w:hAnsi="Arial" w:cs="Arial"/>
          <w:sz w:val="24"/>
          <w:szCs w:val="24"/>
        </w:rPr>
      </w:pPr>
    </w:p>
    <w:p w14:paraId="3820128C" w14:textId="41745E66" w:rsidR="00EA0B1E" w:rsidRPr="00F3691C" w:rsidRDefault="00EA0B1E" w:rsidP="00254587">
      <w:pPr>
        <w:pStyle w:val="NoSpacing"/>
        <w:rPr>
          <w:rFonts w:ascii="Arial" w:hAnsi="Arial" w:cs="Arial"/>
          <w:b/>
          <w:bCs/>
          <w:sz w:val="24"/>
          <w:szCs w:val="24"/>
        </w:rPr>
      </w:pPr>
    </w:p>
    <w:p w14:paraId="28564B38" w14:textId="6FD38E2F" w:rsidR="00EA0B1E" w:rsidRPr="00F3691C" w:rsidRDefault="00EA0B1E" w:rsidP="00254587">
      <w:pPr>
        <w:pStyle w:val="NoSpacing"/>
        <w:rPr>
          <w:rFonts w:ascii="Arial" w:hAnsi="Arial" w:cs="Arial"/>
          <w:b/>
          <w:bCs/>
          <w:sz w:val="24"/>
          <w:szCs w:val="24"/>
        </w:rPr>
      </w:pPr>
      <w:r w:rsidRPr="00F3691C">
        <w:rPr>
          <w:rFonts w:ascii="Arial" w:hAnsi="Arial" w:cs="Arial"/>
          <w:b/>
          <w:bCs/>
          <w:sz w:val="24"/>
          <w:szCs w:val="24"/>
        </w:rPr>
        <w:t>More Tips</w:t>
      </w:r>
    </w:p>
    <w:p w14:paraId="2202A1E1" w14:textId="5A08F181" w:rsidR="0089478F" w:rsidRPr="00F3691C" w:rsidRDefault="0089478F" w:rsidP="00254587">
      <w:pPr>
        <w:pStyle w:val="NoSpacing"/>
        <w:rPr>
          <w:rFonts w:ascii="Arial" w:hAnsi="Arial" w:cs="Arial"/>
          <w:b/>
          <w:bCs/>
          <w:sz w:val="24"/>
          <w:szCs w:val="24"/>
        </w:rPr>
      </w:pPr>
    </w:p>
    <w:p w14:paraId="36D14269" w14:textId="25573FA1" w:rsidR="00F24EAD" w:rsidRPr="00F3691C" w:rsidRDefault="0089478F" w:rsidP="00254587">
      <w:pPr>
        <w:pStyle w:val="NoSpacing"/>
        <w:rPr>
          <w:rFonts w:ascii="Arial" w:hAnsi="Arial" w:cs="Arial"/>
          <w:sz w:val="24"/>
          <w:szCs w:val="24"/>
        </w:rPr>
      </w:pPr>
      <w:r w:rsidRPr="00F3691C">
        <w:rPr>
          <w:rFonts w:ascii="Arial" w:hAnsi="Arial" w:cs="Arial"/>
          <w:sz w:val="24"/>
          <w:szCs w:val="24"/>
        </w:rPr>
        <w:t>Here are some tips for using the 5x55 method.</w:t>
      </w:r>
      <w:r w:rsidR="00A73FDB" w:rsidRPr="00F3691C">
        <w:rPr>
          <w:rFonts w:ascii="Arial" w:hAnsi="Arial" w:cs="Arial"/>
          <w:sz w:val="24"/>
          <w:szCs w:val="24"/>
        </w:rPr>
        <w:t xml:space="preserve"> </w:t>
      </w:r>
    </w:p>
    <w:p w14:paraId="1F30CA4C" w14:textId="2DCD920A" w:rsidR="00A73FDB" w:rsidRPr="00F3691C" w:rsidRDefault="00A73FDB" w:rsidP="00254587">
      <w:pPr>
        <w:pStyle w:val="NoSpacing"/>
        <w:rPr>
          <w:rFonts w:ascii="Arial" w:hAnsi="Arial" w:cs="Arial"/>
          <w:sz w:val="24"/>
          <w:szCs w:val="24"/>
        </w:rPr>
      </w:pPr>
    </w:p>
    <w:p w14:paraId="42684799" w14:textId="26DABD34" w:rsidR="00A73FDB" w:rsidRPr="00F3691C" w:rsidRDefault="00A73FDB" w:rsidP="00254587">
      <w:pPr>
        <w:pStyle w:val="NoSpacing"/>
        <w:rPr>
          <w:rFonts w:ascii="Arial" w:hAnsi="Arial" w:cs="Arial"/>
          <w:sz w:val="24"/>
          <w:szCs w:val="24"/>
        </w:rPr>
      </w:pPr>
      <w:r w:rsidRPr="00F3691C">
        <w:rPr>
          <w:rFonts w:ascii="Arial" w:hAnsi="Arial" w:cs="Arial"/>
          <w:b/>
          <w:bCs/>
          <w:sz w:val="24"/>
          <w:szCs w:val="24"/>
        </w:rPr>
        <w:t>Pick a short statement.</w:t>
      </w:r>
      <w:r w:rsidRPr="00F3691C">
        <w:rPr>
          <w:rFonts w:ascii="Arial" w:hAnsi="Arial" w:cs="Arial"/>
          <w:sz w:val="24"/>
          <w:szCs w:val="24"/>
        </w:rPr>
        <w:t xml:space="preserve"> You are going to write this a total of 275 times, so make sure it is short and sweet. Try to keep it to just one line in your journal, </w:t>
      </w:r>
      <w:proofErr w:type="gramStart"/>
      <w:r w:rsidRPr="00F3691C">
        <w:rPr>
          <w:rFonts w:ascii="Arial" w:hAnsi="Arial" w:cs="Arial"/>
          <w:sz w:val="24"/>
          <w:szCs w:val="24"/>
        </w:rPr>
        <w:t>as a way to</w:t>
      </w:r>
      <w:proofErr w:type="gramEnd"/>
      <w:r w:rsidRPr="00F3691C">
        <w:rPr>
          <w:rFonts w:ascii="Arial" w:hAnsi="Arial" w:cs="Arial"/>
          <w:sz w:val="24"/>
          <w:szCs w:val="24"/>
        </w:rPr>
        <w:t xml:space="preserve"> make sure it is brief enough to get to the point.</w:t>
      </w:r>
    </w:p>
    <w:p w14:paraId="3099287E" w14:textId="7EB330E0" w:rsidR="00A73FDB" w:rsidRPr="00F3691C" w:rsidRDefault="00A73FDB" w:rsidP="00254587">
      <w:pPr>
        <w:pStyle w:val="NoSpacing"/>
        <w:rPr>
          <w:rFonts w:ascii="Arial" w:hAnsi="Arial" w:cs="Arial"/>
          <w:sz w:val="24"/>
          <w:szCs w:val="24"/>
        </w:rPr>
      </w:pPr>
    </w:p>
    <w:p w14:paraId="3B67100A" w14:textId="6243C0E9" w:rsidR="00A73FDB" w:rsidRPr="00F3691C" w:rsidRDefault="00A73FDB" w:rsidP="00254587">
      <w:pPr>
        <w:pStyle w:val="NoSpacing"/>
        <w:rPr>
          <w:rFonts w:ascii="Arial" w:hAnsi="Arial" w:cs="Arial"/>
          <w:sz w:val="24"/>
          <w:szCs w:val="24"/>
        </w:rPr>
      </w:pPr>
      <w:r w:rsidRPr="00F3691C">
        <w:rPr>
          <w:rFonts w:ascii="Arial" w:hAnsi="Arial" w:cs="Arial"/>
          <w:b/>
          <w:bCs/>
          <w:sz w:val="24"/>
          <w:szCs w:val="24"/>
        </w:rPr>
        <w:t>Write in present tense.</w:t>
      </w:r>
      <w:r w:rsidRPr="00F3691C">
        <w:rPr>
          <w:rFonts w:ascii="Arial" w:hAnsi="Arial" w:cs="Arial"/>
          <w:sz w:val="24"/>
          <w:szCs w:val="24"/>
        </w:rPr>
        <w:t xml:space="preserve"> You want to write as you would in scripting, so instead of “I want to attract abundance”, you write “I easily attract abundance”. </w:t>
      </w:r>
      <w:bookmarkEnd w:id="0"/>
    </w:p>
    <w:sectPr w:rsidR="00A73FDB" w:rsidRPr="00F369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1410A4"/>
    <w:multiLevelType w:val="multilevel"/>
    <w:tmpl w:val="47D63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AF5"/>
    <w:rsid w:val="00064C8A"/>
    <w:rsid w:val="00127BC5"/>
    <w:rsid w:val="00154D62"/>
    <w:rsid w:val="00201353"/>
    <w:rsid w:val="00254587"/>
    <w:rsid w:val="00315EA9"/>
    <w:rsid w:val="003B0A4D"/>
    <w:rsid w:val="003E5E2B"/>
    <w:rsid w:val="004F5692"/>
    <w:rsid w:val="00503B16"/>
    <w:rsid w:val="00593D79"/>
    <w:rsid w:val="005D7D3B"/>
    <w:rsid w:val="007123FF"/>
    <w:rsid w:val="00740BF7"/>
    <w:rsid w:val="0075657A"/>
    <w:rsid w:val="00827A7D"/>
    <w:rsid w:val="0089478F"/>
    <w:rsid w:val="00912502"/>
    <w:rsid w:val="0093586D"/>
    <w:rsid w:val="009400BA"/>
    <w:rsid w:val="009F25E7"/>
    <w:rsid w:val="00A73FDB"/>
    <w:rsid w:val="00B119B1"/>
    <w:rsid w:val="00B81452"/>
    <w:rsid w:val="00C32219"/>
    <w:rsid w:val="00C92FDE"/>
    <w:rsid w:val="00CF6AF5"/>
    <w:rsid w:val="00E114E2"/>
    <w:rsid w:val="00E14F73"/>
    <w:rsid w:val="00EA0B1E"/>
    <w:rsid w:val="00EA2135"/>
    <w:rsid w:val="00F24EAD"/>
    <w:rsid w:val="00F36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544A8"/>
  <w15:chartTrackingRefBased/>
  <w15:docId w15:val="{31E576DB-6394-4AE7-A714-65A922291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6AF5"/>
    <w:pPr>
      <w:spacing w:after="0" w:line="240" w:lineRule="auto"/>
    </w:pPr>
  </w:style>
  <w:style w:type="paragraph" w:styleId="NormalWeb">
    <w:name w:val="Normal (Web)"/>
    <w:basedOn w:val="Normal"/>
    <w:uiPriority w:val="99"/>
    <w:semiHidden/>
    <w:unhideWhenUsed/>
    <w:rsid w:val="00F24EA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24E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747118">
      <w:bodyDiv w:val="1"/>
      <w:marLeft w:val="0"/>
      <w:marRight w:val="0"/>
      <w:marTop w:val="0"/>
      <w:marBottom w:val="0"/>
      <w:divBdr>
        <w:top w:val="none" w:sz="0" w:space="0" w:color="auto"/>
        <w:left w:val="none" w:sz="0" w:space="0" w:color="auto"/>
        <w:bottom w:val="none" w:sz="0" w:space="0" w:color="auto"/>
        <w:right w:val="none" w:sz="0" w:space="0" w:color="auto"/>
      </w:divBdr>
    </w:div>
    <w:div w:id="166574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11314</TotalTime>
  <Pages>2</Pages>
  <Words>398</Words>
  <Characters>2270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2019-12-22T18:13:00Z</dcterms:created>
  <dcterms:modified xsi:type="dcterms:W3CDTF">2020-01-06T16:07:00Z</dcterms:modified>
</cp:coreProperties>
</file>